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69" w:rsidRPr="00DE48C6" w:rsidRDefault="00A06D69"/>
    <w:p w:rsidR="00DE48C6" w:rsidRPr="00DE48C6" w:rsidRDefault="00DE48C6" w:rsidP="00DE48C6">
      <w:pPr>
        <w:jc w:val="center"/>
        <w:rPr>
          <w:b/>
          <w:szCs w:val="20"/>
        </w:rPr>
      </w:pPr>
      <w:r w:rsidRPr="00DE48C6">
        <w:rPr>
          <w:b/>
          <w:szCs w:val="20"/>
        </w:rPr>
        <w:t>ЗАЯВКА  №__</w:t>
      </w:r>
      <w:r w:rsidRPr="00DE48C6">
        <w:rPr>
          <w:b/>
          <w:szCs w:val="20"/>
          <w:u w:val="single"/>
        </w:rPr>
        <w:t>/ОУТ</w:t>
      </w:r>
      <w:r w:rsidRPr="00DE48C6">
        <w:rPr>
          <w:b/>
          <w:szCs w:val="20"/>
        </w:rPr>
        <w:t>____   от ____._____.20___ г.</w:t>
      </w:r>
    </w:p>
    <w:p w:rsidR="00DE48C6" w:rsidRPr="00DE48C6" w:rsidRDefault="00DE48C6" w:rsidP="00DE48C6">
      <w:pPr>
        <w:jc w:val="center"/>
        <w:rPr>
          <w:szCs w:val="20"/>
        </w:rPr>
      </w:pPr>
      <w:r w:rsidRPr="00DE48C6">
        <w:rPr>
          <w:szCs w:val="20"/>
        </w:rPr>
        <w:t>на проведение СОУТ</w:t>
      </w:r>
    </w:p>
    <w:p w:rsidR="00DE48C6" w:rsidRPr="00DE48C6" w:rsidRDefault="00DE48C6" w:rsidP="00DE48C6">
      <w:pPr>
        <w:rPr>
          <w:sz w:val="28"/>
          <w:szCs w:val="28"/>
        </w:rPr>
      </w:pPr>
      <w:r w:rsidRPr="00DE48C6">
        <w:t>Заявитель:___</w:t>
      </w:r>
      <w:r w:rsidRPr="00DE48C6">
        <w:rPr>
          <w:b/>
          <w:color w:val="000000"/>
          <w:spacing w:val="4"/>
          <w:sz w:val="28"/>
          <w:szCs w:val="28"/>
          <w:shd w:val="clear" w:color="auto" w:fill="FFFFFF"/>
        </w:rPr>
        <w:t>______________________________</w:t>
      </w:r>
      <w:r w:rsidRPr="00DE48C6">
        <w:rPr>
          <w:u w:val="single"/>
        </w:rPr>
        <w:t>_________________________</w:t>
      </w:r>
    </w:p>
    <w:p w:rsidR="00DE48C6" w:rsidRPr="00DE48C6" w:rsidRDefault="00DE48C6" w:rsidP="00DE48C6">
      <w:pPr>
        <w:tabs>
          <w:tab w:val="left" w:leader="underscore" w:pos="8683"/>
        </w:tabs>
        <w:jc w:val="center"/>
        <w:rPr>
          <w:sz w:val="16"/>
          <w:szCs w:val="16"/>
        </w:rPr>
      </w:pPr>
      <w:r w:rsidRPr="00DE48C6">
        <w:rPr>
          <w:sz w:val="16"/>
          <w:szCs w:val="16"/>
        </w:rPr>
        <w:t>(наименование заявителя, юридическое лицо, индивидуальный предприниматель, физическое лицо)</w:t>
      </w:r>
    </w:p>
    <w:p w:rsidR="00DE48C6" w:rsidRPr="00DE48C6" w:rsidRDefault="00DE48C6" w:rsidP="00DE48C6">
      <w:pPr>
        <w:tabs>
          <w:tab w:val="left" w:leader="underscore" w:pos="8683"/>
        </w:tabs>
        <w:jc w:val="both"/>
        <w:rPr>
          <w:sz w:val="28"/>
          <w:szCs w:val="28"/>
        </w:rPr>
      </w:pPr>
      <w:r w:rsidRPr="00DE48C6">
        <w:rPr>
          <w:sz w:val="28"/>
          <w:szCs w:val="28"/>
        </w:rPr>
        <w:t>____________________________________________________________</w:t>
      </w:r>
    </w:p>
    <w:p w:rsidR="00DE48C6" w:rsidRPr="00DE48C6" w:rsidRDefault="00DE48C6" w:rsidP="00DE48C6">
      <w:pPr>
        <w:tabs>
          <w:tab w:val="left" w:leader="underscore" w:pos="8683"/>
        </w:tabs>
        <w:jc w:val="both"/>
        <w:rPr>
          <w:sz w:val="28"/>
          <w:szCs w:val="28"/>
        </w:rPr>
      </w:pPr>
    </w:p>
    <w:p w:rsidR="00DE48C6" w:rsidRPr="00DE48C6" w:rsidRDefault="00DE48C6" w:rsidP="00DE48C6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u w:val="single"/>
        </w:rPr>
      </w:pPr>
      <w:r w:rsidRPr="00DE48C6">
        <w:rPr>
          <w:b/>
          <w:u w:val="single"/>
        </w:rPr>
        <w:t xml:space="preserve">Просим Вас заключить договор на оказание платных услуг по проведению специальной оценки условий труда (СОУТ)/внеплановой СОУТ для рабочих мест нашей организации </w:t>
      </w:r>
    </w:p>
    <w:p w:rsidR="00DE48C6" w:rsidRPr="00DE48C6" w:rsidRDefault="00DE48C6" w:rsidP="00DE48C6">
      <w:pPr>
        <w:pStyle w:val="a4"/>
        <w:jc w:val="center"/>
        <w:rPr>
          <w:sz w:val="16"/>
          <w:szCs w:val="16"/>
        </w:rPr>
      </w:pPr>
      <w:r w:rsidRPr="00DE48C6">
        <w:rPr>
          <w:sz w:val="16"/>
          <w:szCs w:val="16"/>
        </w:rPr>
        <w:t>(ненужное зачеркнуть)</w:t>
      </w:r>
    </w:p>
    <w:p w:rsidR="00DE48C6" w:rsidRPr="00DE48C6" w:rsidRDefault="00DE48C6" w:rsidP="00DE48C6">
      <w:pPr>
        <w:jc w:val="both"/>
        <w:rPr>
          <w:b/>
          <w:i/>
          <w:sz w:val="16"/>
          <w:szCs w:val="16"/>
          <w:u w:val="single"/>
        </w:rPr>
      </w:pPr>
    </w:p>
    <w:tbl>
      <w:tblPr>
        <w:tblStyle w:val="a3"/>
        <w:tblW w:w="4819" w:type="pct"/>
        <w:tblInd w:w="108" w:type="dxa"/>
        <w:tblLook w:val="04A0" w:firstRow="1" w:lastRow="0" w:firstColumn="1" w:lastColumn="0" w:noHBand="0" w:noVBand="1"/>
      </w:tblPr>
      <w:tblGrid>
        <w:gridCol w:w="430"/>
        <w:gridCol w:w="8334"/>
        <w:gridCol w:w="461"/>
      </w:tblGrid>
      <w:tr w:rsidR="00DE48C6" w:rsidRPr="00DE48C6" w:rsidTr="00823225">
        <w:tc>
          <w:tcPr>
            <w:tcW w:w="226" w:type="pct"/>
          </w:tcPr>
          <w:p w:rsidR="00DE48C6" w:rsidRPr="00DE48C6" w:rsidRDefault="00DE48C6" w:rsidP="00823225">
            <w:pPr>
              <w:widowControl/>
              <w:autoSpaceDE/>
              <w:autoSpaceDN/>
              <w:adjustRightInd/>
              <w:jc w:val="both"/>
            </w:pPr>
            <w:r w:rsidRPr="00DE48C6">
              <w:t>1.</w:t>
            </w:r>
          </w:p>
        </w:tc>
        <w:tc>
          <w:tcPr>
            <w:tcW w:w="4520" w:type="pct"/>
          </w:tcPr>
          <w:p w:rsidR="00DE48C6" w:rsidRPr="00DE48C6" w:rsidRDefault="00DE48C6" w:rsidP="00823225">
            <w:pPr>
              <w:jc w:val="both"/>
              <w:rPr>
                <w:b/>
                <w:u w:val="single"/>
              </w:rPr>
            </w:pPr>
            <w:r w:rsidRPr="00DE48C6">
              <w:t>Количество основных рабочих мест (карт)</w:t>
            </w:r>
          </w:p>
        </w:tc>
        <w:tc>
          <w:tcPr>
            <w:tcW w:w="253" w:type="pct"/>
          </w:tcPr>
          <w:p w:rsidR="00DE48C6" w:rsidRPr="00DE48C6" w:rsidRDefault="00DE48C6" w:rsidP="00823225">
            <w:pPr>
              <w:tabs>
                <w:tab w:val="left" w:pos="284"/>
              </w:tabs>
              <w:jc w:val="center"/>
            </w:pPr>
          </w:p>
        </w:tc>
      </w:tr>
      <w:tr w:rsidR="00DE48C6" w:rsidRPr="00DE48C6" w:rsidTr="00823225">
        <w:tc>
          <w:tcPr>
            <w:tcW w:w="226" w:type="pct"/>
          </w:tcPr>
          <w:p w:rsidR="00DE48C6" w:rsidRPr="00DE48C6" w:rsidRDefault="00DE48C6" w:rsidP="00823225">
            <w:pPr>
              <w:widowControl/>
              <w:autoSpaceDE/>
              <w:autoSpaceDN/>
              <w:adjustRightInd/>
              <w:ind w:left="34"/>
              <w:jc w:val="both"/>
            </w:pPr>
            <w:r w:rsidRPr="00DE48C6">
              <w:t>2.</w:t>
            </w:r>
          </w:p>
        </w:tc>
        <w:tc>
          <w:tcPr>
            <w:tcW w:w="4520" w:type="pct"/>
          </w:tcPr>
          <w:p w:rsidR="00DE48C6" w:rsidRPr="00DE48C6" w:rsidRDefault="00DE48C6" w:rsidP="00823225">
            <w:pPr>
              <w:jc w:val="both"/>
              <w:rPr>
                <w:b/>
                <w:u w:val="single"/>
              </w:rPr>
            </w:pPr>
            <w:r w:rsidRPr="00DE48C6">
              <w:t>Количество рабочих мест с учетом аналогичных</w:t>
            </w:r>
          </w:p>
        </w:tc>
        <w:tc>
          <w:tcPr>
            <w:tcW w:w="253" w:type="pct"/>
          </w:tcPr>
          <w:p w:rsidR="00DE48C6" w:rsidRPr="00DE48C6" w:rsidRDefault="00DE48C6" w:rsidP="00823225">
            <w:pPr>
              <w:jc w:val="center"/>
              <w:rPr>
                <w:u w:val="single"/>
              </w:rPr>
            </w:pPr>
          </w:p>
        </w:tc>
      </w:tr>
    </w:tbl>
    <w:p w:rsidR="00DE48C6" w:rsidRPr="00DE48C6" w:rsidRDefault="00DE48C6" w:rsidP="00DE48C6">
      <w:pPr>
        <w:jc w:val="both"/>
        <w:rPr>
          <w:b/>
          <w:sz w:val="20"/>
          <w:szCs w:val="20"/>
          <w:u w:val="single"/>
        </w:rPr>
      </w:pPr>
    </w:p>
    <w:p w:rsidR="00DE48C6" w:rsidRPr="00DE48C6" w:rsidRDefault="00DE48C6" w:rsidP="00DE48C6">
      <w:pPr>
        <w:ind w:left="360"/>
        <w:jc w:val="right"/>
        <w:rPr>
          <w:sz w:val="16"/>
          <w:szCs w:val="16"/>
        </w:rPr>
      </w:pPr>
    </w:p>
    <w:p w:rsidR="00DE48C6" w:rsidRPr="00DE48C6" w:rsidRDefault="00DE48C6" w:rsidP="00DE48C6">
      <w:pPr>
        <w:pStyle w:val="a4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sz w:val="20"/>
          <w:szCs w:val="20"/>
        </w:rPr>
      </w:pPr>
      <w:r w:rsidRPr="00DE48C6">
        <w:rPr>
          <w:b/>
          <w:u w:val="single"/>
        </w:rPr>
        <w:t>Требования Заказчика к применяемым нормативным документам (методики (методы) испытаний и т.п.) Исполнителем для выполнения работ по заявке:</w:t>
      </w:r>
      <w:r w:rsidRPr="00DE48C6">
        <w:rPr>
          <w:sz w:val="20"/>
          <w:szCs w:val="20"/>
        </w:rPr>
        <w:t xml:space="preserve"> </w:t>
      </w:r>
    </w:p>
    <w:p w:rsidR="00DE48C6" w:rsidRPr="00DE48C6" w:rsidRDefault="00DE48C6" w:rsidP="00DE48C6">
      <w:pPr>
        <w:jc w:val="center"/>
        <w:rPr>
          <w:sz w:val="20"/>
          <w:szCs w:val="20"/>
        </w:rPr>
      </w:pPr>
      <w:r w:rsidRPr="00DE48C6">
        <w:rPr>
          <w:sz w:val="20"/>
          <w:szCs w:val="20"/>
        </w:rPr>
        <w:t>(</w:t>
      </w:r>
      <w:r w:rsidRPr="00DE48C6">
        <w:rPr>
          <w:sz w:val="16"/>
          <w:szCs w:val="16"/>
        </w:rPr>
        <w:t>отметить необходимое ˅)</w:t>
      </w:r>
    </w:p>
    <w:p w:rsidR="00DE48C6" w:rsidRPr="00DE48C6" w:rsidRDefault="00DE48C6" w:rsidP="00DE48C6">
      <w:pPr>
        <w:jc w:val="center"/>
        <w:rPr>
          <w:sz w:val="12"/>
          <w:szCs w:val="12"/>
        </w:rPr>
      </w:pP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426"/>
        <w:gridCol w:w="8647"/>
        <w:gridCol w:w="532"/>
      </w:tblGrid>
      <w:tr w:rsidR="00DE48C6" w:rsidRPr="00DE48C6" w:rsidTr="00823225">
        <w:tc>
          <w:tcPr>
            <w:tcW w:w="426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8" w:hanging="318"/>
              <w:jc w:val="both"/>
              <w:rPr>
                <w:b/>
                <w:u w:val="single"/>
              </w:rPr>
            </w:pPr>
          </w:p>
        </w:tc>
        <w:tc>
          <w:tcPr>
            <w:tcW w:w="8647" w:type="dxa"/>
          </w:tcPr>
          <w:p w:rsidR="00DE48C6" w:rsidRPr="00DE48C6" w:rsidRDefault="00DE48C6" w:rsidP="00823225">
            <w:pPr>
              <w:pStyle w:val="2"/>
              <w:rPr>
                <w:b w:val="0"/>
                <w:sz w:val="24"/>
                <w:szCs w:val="24"/>
              </w:rPr>
            </w:pPr>
            <w:bookmarkStart w:id="0" w:name="_Toc110589243"/>
            <w:r w:rsidRPr="00DE48C6">
              <w:rPr>
                <w:b w:val="0"/>
                <w:sz w:val="24"/>
                <w:szCs w:val="24"/>
              </w:rPr>
              <w:t xml:space="preserve">Провести оценку условий труда в соответствии с Федеральным законом "О специальной оценке условий труда" от 28.12.2013 N 426-ФЗ  и </w:t>
            </w:r>
            <w:hyperlink r:id="rId8" w:anchor="6500IL" w:history="1">
              <w:r w:rsidRPr="00DE48C6">
                <w:rPr>
                  <w:rStyle w:val="a6"/>
                  <w:b w:val="0"/>
                  <w:sz w:val="24"/>
                  <w:szCs w:val="24"/>
                  <w:shd w:val="clear" w:color="auto" w:fill="FFFFFF"/>
                </w:rPr>
                <w:t>Методикой проведения специальной оценки условий труда</w:t>
              </w:r>
            </w:hyperlink>
            <w:r w:rsidRPr="00DE48C6">
              <w:rPr>
                <w:b w:val="0"/>
                <w:sz w:val="24"/>
                <w:szCs w:val="24"/>
              </w:rPr>
              <w:t xml:space="preserve">  (Приказ Минтруда №33Н от 24.01.2014)</w:t>
            </w:r>
            <w:bookmarkEnd w:id="0"/>
          </w:p>
        </w:tc>
        <w:tc>
          <w:tcPr>
            <w:tcW w:w="532" w:type="dxa"/>
          </w:tcPr>
          <w:p w:rsidR="00DE48C6" w:rsidRPr="00DE48C6" w:rsidRDefault="00DE48C6" w:rsidP="00823225">
            <w:pPr>
              <w:pStyle w:val="a4"/>
              <w:ind w:left="0"/>
              <w:jc w:val="both"/>
            </w:pPr>
            <w:r w:rsidRPr="00DE48C6">
              <w:t>˅</w:t>
            </w:r>
          </w:p>
        </w:tc>
      </w:tr>
      <w:tr w:rsidR="00DE48C6" w:rsidRPr="00DE48C6" w:rsidTr="00823225">
        <w:tc>
          <w:tcPr>
            <w:tcW w:w="426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hanging="284"/>
              <w:jc w:val="both"/>
              <w:rPr>
                <w:b/>
                <w:u w:val="single"/>
              </w:rPr>
            </w:pPr>
          </w:p>
        </w:tc>
        <w:tc>
          <w:tcPr>
            <w:tcW w:w="8647" w:type="dxa"/>
          </w:tcPr>
          <w:p w:rsidR="00DE48C6" w:rsidRPr="00DE48C6" w:rsidRDefault="00DE48C6" w:rsidP="00823225">
            <w:pPr>
              <w:pStyle w:val="2"/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</w:pPr>
            <w:r w:rsidRPr="00DE48C6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>Предложенные методы исследований (испытаний), измерений воздуха рабочей зоны в соответствии с областью аккредитации АЛ, порядок и условия проведения исследований (испытаний), измерений мною НЕ согласованы и меня НЕ удовлетворяют:</w:t>
            </w:r>
          </w:p>
          <w:p w:rsidR="00DE48C6" w:rsidRPr="00DE48C6" w:rsidRDefault="00DE48C6" w:rsidP="00823225">
            <w:pPr>
              <w:pStyle w:val="2"/>
              <w:rPr>
                <w:b w:val="0"/>
                <w:sz w:val="24"/>
                <w:szCs w:val="24"/>
              </w:rPr>
            </w:pPr>
            <w:r w:rsidRPr="00DE48C6">
              <w:rPr>
                <w:rStyle w:val="fontstyle21"/>
                <w:rFonts w:ascii="Times New Roman" w:hAnsi="Times New Roman"/>
                <w:b w:val="0"/>
                <w:i/>
                <w:sz w:val="24"/>
                <w:szCs w:val="24"/>
              </w:rPr>
              <w:t xml:space="preserve">Прошу использовать для проведения </w:t>
            </w:r>
            <w:r w:rsidRPr="00DE48C6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>исследований (испытаний), измерений методики, указанные в Приложении 2 к настоящей Заявке.</w:t>
            </w:r>
          </w:p>
        </w:tc>
        <w:tc>
          <w:tcPr>
            <w:tcW w:w="532" w:type="dxa"/>
          </w:tcPr>
          <w:p w:rsidR="00DE48C6" w:rsidRPr="00DE48C6" w:rsidRDefault="00DE48C6" w:rsidP="00823225">
            <w:pPr>
              <w:pStyle w:val="a4"/>
              <w:ind w:left="0"/>
              <w:jc w:val="both"/>
            </w:pPr>
          </w:p>
        </w:tc>
      </w:tr>
    </w:tbl>
    <w:p w:rsidR="00DE48C6" w:rsidRPr="00DE48C6" w:rsidRDefault="00DE48C6" w:rsidP="00DE48C6">
      <w:pPr>
        <w:pStyle w:val="a4"/>
        <w:ind w:left="0"/>
        <w:jc w:val="both"/>
        <w:rPr>
          <w:sz w:val="16"/>
          <w:szCs w:val="16"/>
        </w:rPr>
      </w:pPr>
    </w:p>
    <w:p w:rsidR="00DE48C6" w:rsidRPr="00DE48C6" w:rsidRDefault="00DE48C6" w:rsidP="00DE48C6">
      <w:pPr>
        <w:pStyle w:val="a4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sz w:val="20"/>
          <w:szCs w:val="20"/>
        </w:rPr>
      </w:pPr>
      <w:r w:rsidRPr="00DE48C6">
        <w:rPr>
          <w:b/>
          <w:u w:val="single"/>
        </w:rPr>
        <w:t xml:space="preserve">Результаты выполненных работ представить в виде: </w:t>
      </w:r>
    </w:p>
    <w:p w:rsidR="00DE48C6" w:rsidRPr="00DE48C6" w:rsidRDefault="00DE48C6" w:rsidP="00DE48C6">
      <w:pPr>
        <w:jc w:val="center"/>
        <w:rPr>
          <w:sz w:val="16"/>
          <w:szCs w:val="16"/>
        </w:rPr>
      </w:pPr>
      <w:r w:rsidRPr="00DE48C6">
        <w:rPr>
          <w:sz w:val="16"/>
          <w:szCs w:val="16"/>
        </w:rPr>
        <w:t>(отметить необходимое ˅)</w:t>
      </w:r>
    </w:p>
    <w:p w:rsidR="00DE48C6" w:rsidRPr="00DE48C6" w:rsidRDefault="00DE48C6" w:rsidP="00DE48C6">
      <w:pPr>
        <w:pStyle w:val="a4"/>
        <w:ind w:left="0"/>
        <w:jc w:val="both"/>
        <w:rPr>
          <w:sz w:val="12"/>
          <w:szCs w:val="1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76"/>
        <w:gridCol w:w="8217"/>
        <w:gridCol w:w="546"/>
      </w:tblGrid>
      <w:tr w:rsidR="00DE48C6" w:rsidRPr="00DE48C6" w:rsidTr="00823225">
        <w:tc>
          <w:tcPr>
            <w:tcW w:w="851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 w:hanging="361"/>
              <w:jc w:val="both"/>
            </w:pP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Отчет включающий: Карты рабочих ме</w:t>
            </w:r>
            <w:proofErr w:type="gramStart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ст с пр</w:t>
            </w:r>
            <w:proofErr w:type="gramEnd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отоколами испытаний и измерений;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1.1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протокол проведения идентификации вредных и опасных факторов на рабочих местах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1.2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Перечень рабочих мест, на которых </w:t>
            </w:r>
            <w:proofErr w:type="gramStart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проведена</w:t>
            </w:r>
            <w:proofErr w:type="gramEnd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1.3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Сводная ведомость рабочих мест, на которых проведена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1.4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Информация об организации, проводящая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1.5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Карты рабочих мест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ind w:left="360"/>
              <w:jc w:val="both"/>
            </w:pPr>
            <w:r w:rsidRPr="00DE48C6">
              <w:t>1.6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Протоколы измерений, испытаний и оценок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 w:hanging="361"/>
              <w:jc w:val="both"/>
            </w:pP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Оформление протоколов </w:t>
            </w:r>
            <w:proofErr w:type="gramStart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(необязательное требование)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 w:hanging="361"/>
              <w:jc w:val="both"/>
            </w:pP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Оформление протоколов эффективности СИЗ (при необходимости снижения КУТ на одну степень)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DE48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 w:hanging="361"/>
              <w:jc w:val="both"/>
            </w:pP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Оформление декларации (в электронном виде)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</w:tbl>
    <w:p w:rsidR="00DE48C6" w:rsidRPr="00DE48C6" w:rsidRDefault="00DE48C6" w:rsidP="00DE48C6">
      <w:pPr>
        <w:jc w:val="both"/>
        <w:rPr>
          <w:sz w:val="16"/>
          <w:szCs w:val="16"/>
        </w:rPr>
      </w:pPr>
    </w:p>
    <w:p w:rsidR="00DE48C6" w:rsidRPr="00DE48C6" w:rsidRDefault="00DE48C6" w:rsidP="00DE48C6">
      <w:pPr>
        <w:pStyle w:val="a4"/>
        <w:jc w:val="both"/>
        <w:rPr>
          <w:sz w:val="16"/>
          <w:szCs w:val="16"/>
        </w:rPr>
      </w:pPr>
    </w:p>
    <w:p w:rsidR="00DE48C6" w:rsidRPr="00DE48C6" w:rsidRDefault="00DE48C6" w:rsidP="00DE48C6">
      <w:pPr>
        <w:pStyle w:val="a4"/>
        <w:ind w:left="0"/>
        <w:jc w:val="both"/>
        <w:rPr>
          <w:b/>
        </w:rPr>
      </w:pPr>
    </w:p>
    <w:p w:rsidR="00DE48C6" w:rsidRPr="00DE48C6" w:rsidRDefault="00DE48C6" w:rsidP="00DE48C6">
      <w:pPr>
        <w:pStyle w:val="a4"/>
        <w:ind w:left="0"/>
        <w:jc w:val="both"/>
        <w:rPr>
          <w:b/>
        </w:rPr>
      </w:pPr>
    </w:p>
    <w:p w:rsidR="00DE48C6" w:rsidRPr="00DE48C6" w:rsidRDefault="00DE48C6" w:rsidP="00DE48C6">
      <w:pPr>
        <w:pStyle w:val="a4"/>
        <w:ind w:left="0"/>
        <w:jc w:val="both"/>
        <w:rPr>
          <w:b/>
        </w:rPr>
      </w:pPr>
      <w:r w:rsidRPr="00DE48C6">
        <w:rPr>
          <w:b/>
        </w:rPr>
        <w:lastRenderedPageBreak/>
        <w:t>К заявке прилагаются следующие документы:</w:t>
      </w:r>
    </w:p>
    <w:p w:rsidR="00DE48C6" w:rsidRPr="00DE48C6" w:rsidRDefault="00DE48C6" w:rsidP="00DE48C6">
      <w:pPr>
        <w:rPr>
          <w:sz w:val="16"/>
          <w:szCs w:val="16"/>
        </w:rPr>
      </w:pPr>
      <w:r w:rsidRPr="00DE48C6">
        <w:rPr>
          <w:sz w:val="16"/>
          <w:szCs w:val="16"/>
        </w:rPr>
        <w:t xml:space="preserve">                                         (отметить необходимое ˅)</w:t>
      </w:r>
    </w:p>
    <w:p w:rsidR="00DE48C6" w:rsidRPr="00DE48C6" w:rsidRDefault="00DE48C6" w:rsidP="00DE48C6">
      <w:pPr>
        <w:pStyle w:val="a4"/>
        <w:ind w:left="0"/>
        <w:jc w:val="both"/>
        <w:rPr>
          <w:b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241"/>
        <w:gridCol w:w="547"/>
      </w:tblGrid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1.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Карточка предприятия (реквизиты)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2.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Техническое задание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3.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Перечень рабочих мест, на которых планируется проведение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4.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Копия штатного расписания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5.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Копия приказа о составе аттестационной комиссии и проведении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  <w:tr w:rsidR="00DE48C6" w:rsidRPr="00DE48C6" w:rsidTr="00823225">
        <w:tc>
          <w:tcPr>
            <w:tcW w:w="851" w:type="dxa"/>
          </w:tcPr>
          <w:p w:rsidR="00DE48C6" w:rsidRPr="00DE48C6" w:rsidRDefault="00DE48C6" w:rsidP="00823225">
            <w:pPr>
              <w:pStyle w:val="a4"/>
              <w:ind w:left="318"/>
              <w:jc w:val="both"/>
            </w:pPr>
            <w:r w:rsidRPr="00DE48C6">
              <w:t>6.</w:t>
            </w:r>
          </w:p>
        </w:tc>
        <w:tc>
          <w:tcPr>
            <w:tcW w:w="8241" w:type="dxa"/>
          </w:tcPr>
          <w:p w:rsidR="00DE48C6" w:rsidRPr="00DE48C6" w:rsidRDefault="00DE48C6" w:rsidP="0082322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E48C6">
              <w:rPr>
                <w:rStyle w:val="fontstyle21"/>
                <w:rFonts w:ascii="Times New Roman" w:hAnsi="Times New Roman"/>
                <w:sz w:val="22"/>
                <w:szCs w:val="22"/>
              </w:rPr>
              <w:t>Копии документов (сводная ведомость, перечень рабочих мест, протокол об идентификации вредных факторов) прошлой СОУТ</w:t>
            </w:r>
          </w:p>
        </w:tc>
        <w:tc>
          <w:tcPr>
            <w:tcW w:w="547" w:type="dxa"/>
          </w:tcPr>
          <w:p w:rsidR="00DE48C6" w:rsidRPr="00DE48C6" w:rsidRDefault="00DE48C6" w:rsidP="00823225">
            <w:pPr>
              <w:jc w:val="both"/>
            </w:pPr>
          </w:p>
        </w:tc>
      </w:tr>
    </w:tbl>
    <w:p w:rsidR="00DE48C6" w:rsidRPr="00DE48C6" w:rsidRDefault="00DE48C6" w:rsidP="00DE48C6">
      <w:pPr>
        <w:pStyle w:val="a4"/>
        <w:ind w:left="0"/>
        <w:jc w:val="both"/>
        <w:rPr>
          <w:b/>
        </w:rPr>
      </w:pPr>
    </w:p>
    <w:p w:rsidR="00DE48C6" w:rsidRPr="00DE48C6" w:rsidRDefault="00DE48C6" w:rsidP="00DE48C6">
      <w:pPr>
        <w:jc w:val="both"/>
        <w:rPr>
          <w:sz w:val="20"/>
          <w:szCs w:val="20"/>
        </w:rPr>
      </w:pPr>
      <w:r w:rsidRPr="00DE48C6">
        <w:rPr>
          <w:b/>
        </w:rPr>
        <w:t>Предполагаемый</w:t>
      </w:r>
      <w:r w:rsidRPr="00DE48C6">
        <w:rPr>
          <w:sz w:val="20"/>
          <w:szCs w:val="20"/>
        </w:rPr>
        <w:t xml:space="preserve"> </w:t>
      </w:r>
      <w:r w:rsidRPr="00DE48C6">
        <w:rPr>
          <w:b/>
        </w:rPr>
        <w:t>срок сдачи работ:_____________________________________________</w:t>
      </w:r>
    </w:p>
    <w:p w:rsidR="00DE48C6" w:rsidRPr="00DE48C6" w:rsidRDefault="00DE48C6" w:rsidP="00DE48C6">
      <w:pPr>
        <w:jc w:val="both"/>
        <w:rPr>
          <w:sz w:val="16"/>
          <w:szCs w:val="16"/>
        </w:rPr>
      </w:pPr>
    </w:p>
    <w:p w:rsidR="00DE48C6" w:rsidRPr="00DE48C6" w:rsidRDefault="00DE48C6" w:rsidP="00DE48C6">
      <w:pPr>
        <w:jc w:val="both"/>
        <w:rPr>
          <w:b/>
          <w:u w:val="single"/>
        </w:rPr>
      </w:pPr>
      <w:r w:rsidRPr="00DE48C6">
        <w:rPr>
          <w:u w:val="single"/>
        </w:rPr>
        <w:t xml:space="preserve">Возможность привлечения Исполнителем при необходимости субподрядчиков: </w:t>
      </w:r>
      <w:r w:rsidRPr="00DE48C6">
        <w:rPr>
          <w:b/>
          <w:strike/>
          <w:u w:val="single"/>
        </w:rPr>
        <w:t>Да</w:t>
      </w:r>
      <w:proofErr w:type="gramStart"/>
      <w:r w:rsidRPr="00DE48C6">
        <w:rPr>
          <w:b/>
          <w:u w:val="single"/>
        </w:rPr>
        <w:t xml:space="preserve"> / Н</w:t>
      </w:r>
      <w:proofErr w:type="gramEnd"/>
      <w:r w:rsidRPr="00DE48C6">
        <w:rPr>
          <w:b/>
          <w:u w:val="single"/>
        </w:rPr>
        <w:t>ет.</w:t>
      </w:r>
    </w:p>
    <w:p w:rsidR="00DE48C6" w:rsidRPr="00DE48C6" w:rsidRDefault="00DE48C6" w:rsidP="00DE48C6">
      <w:pPr>
        <w:jc w:val="center"/>
        <w:rPr>
          <w:sz w:val="16"/>
          <w:szCs w:val="16"/>
        </w:rPr>
      </w:pPr>
      <w:r w:rsidRPr="00DE48C6">
        <w:rPr>
          <w:sz w:val="16"/>
          <w:szCs w:val="16"/>
        </w:rPr>
        <w:t>(</w:t>
      </w:r>
      <w:proofErr w:type="gramStart"/>
      <w:r w:rsidRPr="00DE48C6">
        <w:rPr>
          <w:sz w:val="16"/>
          <w:szCs w:val="16"/>
        </w:rPr>
        <w:t>н</w:t>
      </w:r>
      <w:proofErr w:type="gramEnd"/>
      <w:r w:rsidRPr="00DE48C6">
        <w:rPr>
          <w:sz w:val="16"/>
          <w:szCs w:val="16"/>
        </w:rPr>
        <w:t>енужное зачеркнуть)</w:t>
      </w:r>
    </w:p>
    <w:p w:rsidR="00DE48C6" w:rsidRPr="00DE48C6" w:rsidRDefault="00DE48C6" w:rsidP="00DE48C6">
      <w:pPr>
        <w:jc w:val="both"/>
        <w:rPr>
          <w:u w:val="single"/>
        </w:rPr>
      </w:pPr>
      <w:r w:rsidRPr="00DE48C6">
        <w:rPr>
          <w:u w:val="single"/>
        </w:rPr>
        <w:t xml:space="preserve">Результаты испытаний (измерений) получить: лично, </w:t>
      </w:r>
      <w:bookmarkStart w:id="1" w:name="_GoBack"/>
      <w:r w:rsidRPr="00DE48C6">
        <w:rPr>
          <w:u w:val="single"/>
        </w:rPr>
        <w:t>почтой, курьером.</w:t>
      </w:r>
    </w:p>
    <w:bookmarkEnd w:id="1"/>
    <w:p w:rsidR="00DE48C6" w:rsidRPr="00DE48C6" w:rsidRDefault="00DE48C6" w:rsidP="00DE48C6">
      <w:pPr>
        <w:jc w:val="center"/>
        <w:rPr>
          <w:sz w:val="16"/>
          <w:szCs w:val="16"/>
        </w:rPr>
      </w:pPr>
      <w:r w:rsidRPr="00DE48C6">
        <w:rPr>
          <w:sz w:val="16"/>
          <w:szCs w:val="16"/>
        </w:rPr>
        <w:t>(ненужное зачеркнуть)</w:t>
      </w:r>
    </w:p>
    <w:p w:rsidR="00DE48C6" w:rsidRPr="00DE48C6" w:rsidRDefault="00DE48C6" w:rsidP="00DE48C6">
      <w:pPr>
        <w:jc w:val="both"/>
        <w:rPr>
          <w:sz w:val="16"/>
          <w:szCs w:val="16"/>
        </w:rPr>
      </w:pPr>
      <w:r w:rsidRPr="00DE48C6">
        <w:rPr>
          <w:sz w:val="20"/>
          <w:szCs w:val="20"/>
        </w:rPr>
        <w:t>______________________________________________________________________________________</w:t>
      </w:r>
    </w:p>
    <w:p w:rsidR="00DE48C6" w:rsidRPr="00DE48C6" w:rsidRDefault="00DE48C6" w:rsidP="00DE48C6">
      <w:r w:rsidRPr="00DE48C6">
        <w:rPr>
          <w:sz w:val="20"/>
          <w:szCs w:val="20"/>
          <w:vertAlign w:val="superscript"/>
        </w:rPr>
        <w:t>(должность)                                                          (фамилия, инициалы заказчика, представителя Заказчика)</w:t>
      </w:r>
      <w:r w:rsidRPr="00DE48C6">
        <w:rPr>
          <w:sz w:val="20"/>
          <w:szCs w:val="20"/>
          <w:vertAlign w:val="superscript"/>
        </w:rPr>
        <w:tab/>
      </w:r>
      <w:r w:rsidRPr="00DE48C6">
        <w:rPr>
          <w:sz w:val="20"/>
          <w:szCs w:val="20"/>
          <w:vertAlign w:val="superscript"/>
        </w:rPr>
        <w:tab/>
      </w:r>
      <w:r w:rsidRPr="00DE48C6">
        <w:rPr>
          <w:sz w:val="20"/>
          <w:szCs w:val="20"/>
          <w:vertAlign w:val="superscript"/>
        </w:rPr>
        <w:tab/>
        <w:t>(подпись)</w:t>
      </w:r>
    </w:p>
    <w:sectPr w:rsidR="00DE48C6" w:rsidRPr="00DE48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B8" w:rsidRDefault="00361EB8" w:rsidP="00DE48C6">
      <w:r>
        <w:separator/>
      </w:r>
    </w:p>
  </w:endnote>
  <w:endnote w:type="continuationSeparator" w:id="0">
    <w:p w:rsidR="00361EB8" w:rsidRDefault="00361EB8" w:rsidP="00DE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B8" w:rsidRDefault="00361EB8" w:rsidP="00DE48C6">
      <w:r>
        <w:separator/>
      </w:r>
    </w:p>
  </w:footnote>
  <w:footnote w:type="continuationSeparator" w:id="0">
    <w:p w:rsidR="00361EB8" w:rsidRDefault="00361EB8" w:rsidP="00DE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661"/>
      <w:gridCol w:w="4676"/>
      <w:gridCol w:w="2234"/>
    </w:tblGrid>
    <w:tr w:rsidR="00DE48C6" w:rsidRPr="00127B06" w:rsidTr="00823225">
      <w:trPr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8C6" w:rsidRPr="00CD3575" w:rsidRDefault="00DE48C6" w:rsidP="00823225">
          <w:pPr>
            <w:jc w:val="center"/>
            <w:rPr>
              <w:sz w:val="20"/>
            </w:rPr>
          </w:pPr>
          <w:r w:rsidRPr="00CD3575">
            <w:rPr>
              <w:sz w:val="20"/>
            </w:rPr>
            <w:t>Общество с ограниченной ответственностью «Центр экологических анализов и расчетов»                                     (ООО «Экоцентр»)</w:t>
          </w:r>
        </w:p>
      </w:tc>
    </w:tr>
    <w:tr w:rsidR="00DE48C6" w:rsidRPr="00EB5561" w:rsidTr="00823225">
      <w:trPr>
        <w:trHeight w:val="20"/>
      </w:trPr>
      <w:tc>
        <w:tcPr>
          <w:tcW w:w="13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E48C6" w:rsidRPr="00CD3575" w:rsidRDefault="00DE48C6" w:rsidP="00823225">
          <w:pPr>
            <w:jc w:val="center"/>
            <w:rPr>
              <w:b/>
              <w:sz w:val="20"/>
            </w:rPr>
          </w:pPr>
          <w:r w:rsidRPr="00CD3575">
            <w:rPr>
              <w:sz w:val="20"/>
            </w:rPr>
            <w:t>Отдел по работе с клиентами (ОРК)</w:t>
          </w: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8C6" w:rsidRPr="00CD3575" w:rsidRDefault="00DE48C6" w:rsidP="00823225">
          <w:pPr>
            <w:jc w:val="center"/>
            <w:rPr>
              <w:i/>
              <w:sz w:val="20"/>
            </w:rPr>
          </w:pPr>
          <w:r w:rsidRPr="00CD3575">
            <w:rPr>
              <w:i/>
              <w:sz w:val="20"/>
            </w:rPr>
            <w:t>Документированная процедура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48C6" w:rsidRPr="00F40D93" w:rsidRDefault="00DE48C6" w:rsidP="00823225">
          <w:pPr>
            <w:spacing w:line="276" w:lineRule="auto"/>
            <w:jc w:val="center"/>
            <w:rPr>
              <w:sz w:val="20"/>
              <w:szCs w:val="20"/>
            </w:rPr>
          </w:pPr>
          <w:r w:rsidRPr="00F40D93">
            <w:rPr>
              <w:sz w:val="20"/>
              <w:szCs w:val="20"/>
            </w:rPr>
            <w:t xml:space="preserve">№  </w:t>
          </w:r>
          <w:r w:rsidRPr="00F40D93">
            <w:rPr>
              <w:color w:val="000000"/>
              <w:sz w:val="20"/>
              <w:szCs w:val="20"/>
              <w:lang w:eastAsia="ar-SA"/>
            </w:rPr>
            <w:t>ДП XIV-22-14.1</w:t>
          </w:r>
        </w:p>
      </w:tc>
    </w:tr>
    <w:tr w:rsidR="00DE48C6" w:rsidRPr="00864FD9" w:rsidTr="00823225">
      <w:trPr>
        <w:trHeight w:val="20"/>
      </w:trPr>
      <w:tc>
        <w:tcPr>
          <w:tcW w:w="13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8C6" w:rsidRPr="00CD3575" w:rsidRDefault="00DE48C6" w:rsidP="00823225">
          <w:pPr>
            <w:jc w:val="center"/>
            <w:rPr>
              <w:b/>
              <w:sz w:val="20"/>
            </w:rPr>
          </w:pP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8C6" w:rsidRPr="00CD3575" w:rsidRDefault="00DE48C6" w:rsidP="00823225">
          <w:pPr>
            <w:jc w:val="center"/>
            <w:rPr>
              <w:sz w:val="20"/>
            </w:rPr>
          </w:pPr>
          <w:r w:rsidRPr="00CD3575">
            <w:rPr>
              <w:sz w:val="20"/>
            </w:rPr>
            <w:t>ПОРЯДОК ОРГАНИЗАЦИИ РАБОТЫ С ЗАКАЗЧИКАМИ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48C6" w:rsidRPr="00CD3575" w:rsidRDefault="00DE48C6" w:rsidP="00823225">
          <w:pPr>
            <w:pStyle w:val="a7"/>
            <w:rPr>
              <w:sz w:val="20"/>
            </w:rPr>
          </w:pPr>
          <w:r w:rsidRPr="00CD3575">
            <w:rPr>
              <w:sz w:val="20"/>
            </w:rPr>
            <w:t xml:space="preserve">Лист </w:t>
          </w:r>
          <w:r w:rsidRPr="00CD3575">
            <w:rPr>
              <w:sz w:val="20"/>
            </w:rPr>
            <w:fldChar w:fldCharType="begin"/>
          </w:r>
          <w:r w:rsidRPr="00CD3575">
            <w:rPr>
              <w:sz w:val="20"/>
            </w:rPr>
            <w:instrText xml:space="preserve"> PAGE </w:instrText>
          </w:r>
          <w:r w:rsidRPr="00CD3575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D3575">
            <w:rPr>
              <w:sz w:val="20"/>
            </w:rPr>
            <w:fldChar w:fldCharType="end"/>
          </w:r>
          <w:r w:rsidRPr="00CD3575">
            <w:rPr>
              <w:sz w:val="20"/>
            </w:rPr>
            <w:t xml:space="preserve">.  Всего листов </w:t>
          </w:r>
        </w:p>
      </w:tc>
    </w:tr>
  </w:tbl>
  <w:p w:rsidR="00DE48C6" w:rsidRDefault="00DE48C6" w:rsidP="00DE4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1D"/>
    <w:multiLevelType w:val="hybridMultilevel"/>
    <w:tmpl w:val="D4BC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A89"/>
    <w:multiLevelType w:val="hybridMultilevel"/>
    <w:tmpl w:val="E382AA5E"/>
    <w:lvl w:ilvl="0" w:tplc="4BBAA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5F7C"/>
    <w:multiLevelType w:val="hybridMultilevel"/>
    <w:tmpl w:val="214E08E0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AB"/>
    <w:rsid w:val="00361EB8"/>
    <w:rsid w:val="00A06D69"/>
    <w:rsid w:val="00B570AB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48C6"/>
    <w:pPr>
      <w:ind w:left="720"/>
      <w:contextualSpacing/>
    </w:pPr>
  </w:style>
  <w:style w:type="paragraph" w:customStyle="1" w:styleId="2">
    <w:name w:val="Заголовок 2а"/>
    <w:basedOn w:val="a"/>
    <w:link w:val="20"/>
    <w:qFormat/>
    <w:rsid w:val="00DE48C6"/>
    <w:pPr>
      <w:widowControl/>
      <w:overflowPunct w:val="0"/>
      <w:spacing w:after="120"/>
      <w:jc w:val="both"/>
      <w:textAlignment w:val="baseline"/>
    </w:pPr>
    <w:rPr>
      <w:b/>
      <w:sz w:val="22"/>
      <w:szCs w:val="20"/>
    </w:rPr>
  </w:style>
  <w:style w:type="character" w:customStyle="1" w:styleId="20">
    <w:name w:val="Заголовок 2а Знак"/>
    <w:basedOn w:val="a0"/>
    <w:link w:val="2"/>
    <w:rsid w:val="00DE48C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DE48C6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E48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E48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48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8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48C6"/>
    <w:pPr>
      <w:ind w:left="720"/>
      <w:contextualSpacing/>
    </w:pPr>
  </w:style>
  <w:style w:type="paragraph" w:customStyle="1" w:styleId="2">
    <w:name w:val="Заголовок 2а"/>
    <w:basedOn w:val="a"/>
    <w:link w:val="20"/>
    <w:qFormat/>
    <w:rsid w:val="00DE48C6"/>
    <w:pPr>
      <w:widowControl/>
      <w:overflowPunct w:val="0"/>
      <w:spacing w:after="120"/>
      <w:jc w:val="both"/>
      <w:textAlignment w:val="baseline"/>
    </w:pPr>
    <w:rPr>
      <w:b/>
      <w:sz w:val="22"/>
      <w:szCs w:val="20"/>
    </w:rPr>
  </w:style>
  <w:style w:type="character" w:customStyle="1" w:styleId="20">
    <w:name w:val="Заголовок 2а Знак"/>
    <w:basedOn w:val="a0"/>
    <w:link w:val="2"/>
    <w:rsid w:val="00DE48C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DE48C6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E48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E48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48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8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72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2024-05-20T06:31:00Z</dcterms:created>
  <dcterms:modified xsi:type="dcterms:W3CDTF">2024-05-20T06:32:00Z</dcterms:modified>
</cp:coreProperties>
</file>